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6BE3D" w14:textId="219243AB" w:rsidR="001F3C25" w:rsidRPr="001F3C25" w:rsidRDefault="001F3C25" w:rsidP="001F3C25">
      <w:pPr>
        <w:spacing w:line="276" w:lineRule="auto"/>
        <w:rPr>
          <w:rFonts w:cstheme="minorHAnsi"/>
          <w:b/>
          <w:bCs/>
          <w:kern w:val="0"/>
          <w:sz w:val="40"/>
          <w:szCs w:val="40"/>
          <w14:ligatures w14:val="none"/>
        </w:rPr>
      </w:pPr>
      <w:r w:rsidRPr="001F3C25">
        <w:rPr>
          <w:rFonts w:cstheme="minorHAnsi"/>
          <w:b/>
          <w:bCs/>
          <w:kern w:val="0"/>
          <w:sz w:val="40"/>
          <w:szCs w:val="40"/>
          <w14:ligatures w14:val="none"/>
        </w:rPr>
        <w:t>800.000 pasażerów obsłużonych na lotnisku</w:t>
      </w:r>
      <w:r w:rsidR="00D77237">
        <w:rPr>
          <w:rFonts w:cstheme="minorHAnsi"/>
          <w:b/>
          <w:bCs/>
          <w:kern w:val="0"/>
          <w:sz w:val="40"/>
          <w:szCs w:val="40"/>
          <w14:ligatures w14:val="none"/>
        </w:rPr>
        <w:t xml:space="preserve"> w</w:t>
      </w:r>
      <w:r w:rsidRPr="001F3C25">
        <w:rPr>
          <w:rFonts w:cstheme="minorHAnsi"/>
          <w:b/>
          <w:bCs/>
          <w:kern w:val="0"/>
          <w:sz w:val="40"/>
          <w:szCs w:val="40"/>
          <w14:ligatures w14:val="none"/>
        </w:rPr>
        <w:t xml:space="preserve"> Jasionce</w:t>
      </w:r>
    </w:p>
    <w:p w14:paraId="73BD13A8" w14:textId="77777777" w:rsidR="001F3C25" w:rsidRPr="001F3C25" w:rsidRDefault="001F3C25" w:rsidP="001F3C25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F3C2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</w:p>
    <w:p w14:paraId="37A8161C" w14:textId="77777777" w:rsidR="001F3C25" w:rsidRPr="001F3C25" w:rsidRDefault="001F3C25" w:rsidP="001F3C25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F3C2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</w:p>
    <w:p w14:paraId="4664F03C" w14:textId="03B87A7B" w:rsidR="001F3C25" w:rsidRPr="001F3C25" w:rsidRDefault="001F3C25" w:rsidP="001F3C25">
      <w:pPr>
        <w:spacing w:line="276" w:lineRule="auto"/>
        <w:jc w:val="both"/>
        <w:rPr>
          <w:rFonts w:cstheme="minorHAnsi"/>
          <w:b/>
          <w:kern w:val="0"/>
          <w:sz w:val="22"/>
          <w:szCs w:val="22"/>
          <w14:ligatures w14:val="none"/>
        </w:rPr>
      </w:pPr>
      <w:r w:rsidRPr="001F3C25">
        <w:rPr>
          <w:rFonts w:cstheme="minorHAnsi"/>
          <w:b/>
          <w:kern w:val="0"/>
          <w:sz w:val="22"/>
          <w:szCs w:val="22"/>
          <w14:ligatures w14:val="none"/>
        </w:rPr>
        <w:t>Dziś (5 października) w porcie lotniczym Rzeszów-Jasionka odprawiono pasażera numer 800.000</w:t>
      </w:r>
      <w:r w:rsidR="00D77237">
        <w:rPr>
          <w:rFonts w:cstheme="minorHAnsi"/>
          <w:b/>
          <w:kern w:val="0"/>
          <w:sz w:val="22"/>
          <w:szCs w:val="22"/>
          <w14:ligatures w14:val="none"/>
        </w:rPr>
        <w:t xml:space="preserve"> w bieżącym roku. Okazał się</w:t>
      </w:r>
      <w:r w:rsidRPr="001F3C25">
        <w:rPr>
          <w:rFonts w:cstheme="minorHAnsi"/>
          <w:b/>
          <w:kern w:val="0"/>
          <w:sz w:val="22"/>
          <w:szCs w:val="22"/>
          <w14:ligatures w14:val="none"/>
        </w:rPr>
        <w:t xml:space="preserve"> nim pan Jacek </w:t>
      </w:r>
      <w:proofErr w:type="spellStart"/>
      <w:r w:rsidRPr="001F3C25">
        <w:rPr>
          <w:rFonts w:cstheme="minorHAnsi"/>
          <w:b/>
          <w:kern w:val="0"/>
          <w:sz w:val="22"/>
          <w:szCs w:val="22"/>
          <w14:ligatures w14:val="none"/>
        </w:rPr>
        <w:t>Sosin</w:t>
      </w:r>
      <w:proofErr w:type="spellEnd"/>
      <w:r>
        <w:rPr>
          <w:rFonts w:cstheme="minorHAnsi"/>
          <w:b/>
          <w:kern w:val="0"/>
          <w:sz w:val="22"/>
          <w:szCs w:val="22"/>
          <w14:ligatures w14:val="none"/>
        </w:rPr>
        <w:t xml:space="preserve"> z Łańcuta</w:t>
      </w:r>
      <w:r w:rsidRPr="001F3C25">
        <w:rPr>
          <w:rFonts w:cstheme="minorHAnsi"/>
          <w:b/>
          <w:kern w:val="0"/>
          <w:sz w:val="22"/>
          <w:szCs w:val="22"/>
          <w14:ligatures w14:val="none"/>
        </w:rPr>
        <w:t>, który tego dnia razem z wnuczkami odlatywał przez Warszawę do Gdańska na pokładzie Polskich Linii Lotniczych LOT. Wyjątkowi podróżni otrzymali od zarządu atrakcyjne upominki, nie zabrakło również okolicznościowego tortu.</w:t>
      </w:r>
    </w:p>
    <w:p w14:paraId="29611340" w14:textId="77777777" w:rsidR="001F3C25" w:rsidRPr="001F3C25" w:rsidRDefault="001F3C25" w:rsidP="001F3C25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F3C2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</w:p>
    <w:p w14:paraId="0C2C55D8" w14:textId="77777777" w:rsidR="001F3C25" w:rsidRP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1F3C25">
        <w:rPr>
          <w:rFonts w:cstheme="minorHAnsi"/>
          <w:kern w:val="0"/>
          <w:sz w:val="22"/>
          <w:szCs w:val="22"/>
          <w14:ligatures w14:val="none"/>
        </w:rPr>
        <w:t>2023 to rekordowy rok w historii Portu Lotniczego Rzeszów-Jasionka. W każdym miesiącu liczba obsłużonych pasażerów była większa niż w analogicznym okresie roku 2019, dotąd najlepszego w historii podrzeszowskiego lotniska. Wówczas przez 12 miesięcy obsłużono 772 tys. pasażerów. Ta liczba została już przekroczona, co zapowiada bardzo dobry wynik na koniec bieżącego roku.</w:t>
      </w:r>
    </w:p>
    <w:p w14:paraId="31F83CAB" w14:textId="77777777" w:rsid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1BE5FFE9" w14:textId="1765A85A" w:rsidR="001F3C25" w:rsidRP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1F3C25">
        <w:rPr>
          <w:rFonts w:cstheme="minorHAnsi"/>
          <w:i/>
          <w:iCs/>
          <w:kern w:val="0"/>
          <w:sz w:val="22"/>
          <w:szCs w:val="22"/>
          <w14:ligatures w14:val="none"/>
        </w:rPr>
        <w:t>- Jesteśmy bardzo zadowoleni z faktu, że już na początku października przekroczyliśmy poziom 800 tys. obsłużonych pasażerów. Motywuje nas to do kolejnych prorozwojowych działań. Dziękuję pasażerom za zaufanie i wybór lotniska Rzeszów-Jasionka, a załodze portu za zaangażowanie w pracę</w:t>
      </w:r>
      <w:r w:rsidRPr="001F3C25">
        <w:rPr>
          <w:rFonts w:cstheme="minorHAnsi"/>
          <w:kern w:val="0"/>
          <w:sz w:val="22"/>
          <w:szCs w:val="22"/>
          <w14:ligatures w14:val="none"/>
        </w:rPr>
        <w:t xml:space="preserve"> – powiedział Adam </w:t>
      </w:r>
      <w:proofErr w:type="spellStart"/>
      <w:r w:rsidRPr="001F3C25">
        <w:rPr>
          <w:rFonts w:cstheme="minorHAnsi"/>
          <w:kern w:val="0"/>
          <w:sz w:val="22"/>
          <w:szCs w:val="22"/>
          <w14:ligatures w14:val="none"/>
        </w:rPr>
        <w:t>Hamryszczak</w:t>
      </w:r>
      <w:proofErr w:type="spellEnd"/>
      <w:r w:rsidRPr="001F3C25">
        <w:rPr>
          <w:rFonts w:cstheme="minorHAnsi"/>
          <w:kern w:val="0"/>
          <w:sz w:val="22"/>
          <w:szCs w:val="22"/>
          <w14:ligatures w14:val="none"/>
        </w:rPr>
        <w:t>, Prezes Zarządu Portu Lotniczego Rzeszów-Jasionka.</w:t>
      </w:r>
    </w:p>
    <w:p w14:paraId="590465E5" w14:textId="77777777" w:rsidR="001E3DA3" w:rsidRDefault="001E3DA3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03E085F8" w14:textId="4EE98E7D" w:rsidR="001F3C25" w:rsidRP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1F3C25">
        <w:rPr>
          <w:rFonts w:cstheme="minorHAnsi"/>
          <w:i/>
          <w:iCs/>
          <w:kern w:val="0"/>
          <w:sz w:val="22"/>
          <w:szCs w:val="22"/>
          <w14:ligatures w14:val="none"/>
        </w:rPr>
        <w:t xml:space="preserve">- Gratuluję zarządowi kolejnego wspaniałego wyniku. Dzięki </w:t>
      </w:r>
      <w:r w:rsidR="001E3DA3">
        <w:rPr>
          <w:rFonts w:cstheme="minorHAnsi"/>
          <w:i/>
          <w:iCs/>
          <w:kern w:val="0"/>
          <w:sz w:val="22"/>
          <w:szCs w:val="22"/>
          <w14:ligatures w14:val="none"/>
        </w:rPr>
        <w:t xml:space="preserve">rozwojowi lotniska </w:t>
      </w:r>
      <w:r w:rsidRPr="001F3C25">
        <w:rPr>
          <w:rFonts w:cstheme="minorHAnsi"/>
          <w:i/>
          <w:iCs/>
          <w:kern w:val="0"/>
          <w:sz w:val="22"/>
          <w:szCs w:val="22"/>
          <w14:ligatures w14:val="none"/>
        </w:rPr>
        <w:t>stwarzamy możliwości do</w:t>
      </w:r>
      <w:r w:rsidR="001E3DA3">
        <w:rPr>
          <w:rFonts w:cstheme="minorHAnsi"/>
          <w:i/>
          <w:iCs/>
          <w:kern w:val="0"/>
          <w:sz w:val="22"/>
          <w:szCs w:val="22"/>
          <w14:ligatures w14:val="none"/>
        </w:rPr>
        <w:t xml:space="preserve"> wykorzystania potencjału turystycznego Bieszczadów i Beskidu Niskiego. </w:t>
      </w:r>
      <w:r w:rsidRPr="001F3C25">
        <w:rPr>
          <w:rFonts w:cstheme="minorHAnsi"/>
          <w:i/>
          <w:iCs/>
          <w:kern w:val="0"/>
          <w:sz w:val="22"/>
          <w:szCs w:val="22"/>
          <w14:ligatures w14:val="none"/>
        </w:rPr>
        <w:t>Rozwój portu to szansa na rozwój całego regionu</w:t>
      </w:r>
      <w:r w:rsidRPr="001F3C25">
        <w:rPr>
          <w:rFonts w:cstheme="minorHAnsi"/>
          <w:kern w:val="0"/>
          <w:sz w:val="22"/>
          <w:szCs w:val="22"/>
          <w14:ligatures w14:val="none"/>
        </w:rPr>
        <w:t xml:space="preserve"> - powiedziała Pani Małgorzata Jarosińska-Jedynak, sekretarz </w:t>
      </w:r>
      <w:bookmarkStart w:id="0" w:name="_GoBack"/>
      <w:bookmarkEnd w:id="0"/>
      <w:r w:rsidRPr="001F3C25">
        <w:rPr>
          <w:rFonts w:cstheme="minorHAnsi"/>
          <w:kern w:val="0"/>
          <w:sz w:val="22"/>
          <w:szCs w:val="22"/>
          <w14:ligatures w14:val="none"/>
        </w:rPr>
        <w:t>stanu w Ministerstwie Funduszy i Polityki Regionalnej.</w:t>
      </w:r>
    </w:p>
    <w:p w14:paraId="57803D67" w14:textId="77777777" w:rsidR="001F3C25" w:rsidRP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1F3C25">
        <w:rPr>
          <w:rFonts w:cstheme="minorHAnsi"/>
          <w:kern w:val="0"/>
          <w:sz w:val="22"/>
          <w:szCs w:val="22"/>
          <w14:ligatures w14:val="none"/>
        </w:rPr>
        <w:t> </w:t>
      </w:r>
    </w:p>
    <w:p w14:paraId="6DC08F1A" w14:textId="15FB36F2" w:rsidR="001F3C25" w:rsidRP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1F3C25">
        <w:rPr>
          <w:rFonts w:cstheme="minorHAnsi"/>
          <w:i/>
          <w:iCs/>
          <w:kern w:val="0"/>
          <w:sz w:val="22"/>
          <w:szCs w:val="22"/>
          <w14:ligatures w14:val="none"/>
        </w:rPr>
        <w:t xml:space="preserve">- Lotnisko staje się coraz bardziej atrakcyjne dzięki środkom europejskim, rządowym i samorządowym. Liczymy, że coraz więcej pasażerów będzie również lądować w Jasionce i podróżować w piękne </w:t>
      </w:r>
      <w:r w:rsidR="001E3DA3">
        <w:rPr>
          <w:rFonts w:cstheme="minorHAnsi"/>
          <w:i/>
          <w:iCs/>
          <w:kern w:val="0"/>
          <w:sz w:val="22"/>
          <w:szCs w:val="22"/>
          <w14:ligatures w14:val="none"/>
        </w:rPr>
        <w:t xml:space="preserve">zakątki Podkarpacia. </w:t>
      </w:r>
      <w:r w:rsidRPr="001F3C25">
        <w:rPr>
          <w:rFonts w:cstheme="minorHAnsi"/>
          <w:i/>
          <w:iCs/>
          <w:kern w:val="0"/>
          <w:sz w:val="22"/>
          <w:szCs w:val="22"/>
          <w14:ligatures w14:val="none"/>
        </w:rPr>
        <w:t>Myślę, że zarząd portu nie powiedział jeszcze ostatniego słowa i zamkniemy rok okrągłą liczbą</w:t>
      </w:r>
      <w:r w:rsidRPr="001F3C25">
        <w:rPr>
          <w:rFonts w:cstheme="minorHAnsi"/>
          <w:kern w:val="0"/>
          <w:sz w:val="22"/>
          <w:szCs w:val="22"/>
          <w14:ligatures w14:val="none"/>
        </w:rPr>
        <w:t xml:space="preserve"> – podsumował Władysław Ortyl, Marszałek Województwa Podkarpackiego.</w:t>
      </w:r>
    </w:p>
    <w:p w14:paraId="13C658C3" w14:textId="77777777" w:rsid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0F3ECDDC" w14:textId="1E31346E" w:rsidR="001F3C25" w:rsidRP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1F3C25">
        <w:rPr>
          <w:rFonts w:cstheme="minorHAnsi"/>
          <w:kern w:val="0"/>
          <w:sz w:val="22"/>
          <w:szCs w:val="22"/>
          <w14:ligatures w14:val="none"/>
        </w:rPr>
        <w:t xml:space="preserve">W 2023 r. największym powodzeniem wśród pasażerów cieszyły się loty na Wyspy Brytyjskie, do Warszawy oraz do Monachium. Wśród lotów wakacyjnych najbardziej popularne są połączenia do Turcji, Egiptu i Grecji. Tegorocznym hitem lata są też loty do Rzymu oferowane przez linie </w:t>
      </w:r>
      <w:proofErr w:type="spellStart"/>
      <w:r w:rsidRPr="001F3C25">
        <w:rPr>
          <w:rFonts w:cstheme="minorHAnsi"/>
          <w:kern w:val="0"/>
          <w:sz w:val="22"/>
          <w:szCs w:val="22"/>
          <w14:ligatures w14:val="none"/>
        </w:rPr>
        <w:t>Wizz</w:t>
      </w:r>
      <w:proofErr w:type="spellEnd"/>
      <w:r w:rsidR="00D77237">
        <w:rPr>
          <w:rFonts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D77237">
        <w:rPr>
          <w:rFonts w:cstheme="minorHAnsi"/>
          <w:kern w:val="0"/>
          <w:sz w:val="22"/>
          <w:szCs w:val="22"/>
          <w14:ligatures w14:val="none"/>
        </w:rPr>
        <w:t>A</w:t>
      </w:r>
      <w:r w:rsidRPr="001F3C25">
        <w:rPr>
          <w:rFonts w:cstheme="minorHAnsi"/>
          <w:kern w:val="0"/>
          <w:sz w:val="22"/>
          <w:szCs w:val="22"/>
          <w14:ligatures w14:val="none"/>
        </w:rPr>
        <w:t>ir</w:t>
      </w:r>
      <w:proofErr w:type="spellEnd"/>
      <w:r w:rsidRPr="001F3C25">
        <w:rPr>
          <w:rFonts w:cstheme="minorHAnsi"/>
          <w:kern w:val="0"/>
          <w:sz w:val="22"/>
          <w:szCs w:val="22"/>
          <w14:ligatures w14:val="none"/>
        </w:rPr>
        <w:t>.</w:t>
      </w:r>
    </w:p>
    <w:p w14:paraId="7F90448A" w14:textId="77777777" w:rsidR="0090016E" w:rsidRDefault="0090016E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7B8984BE" w14:textId="77777777" w:rsidR="001F3C25" w:rsidRPr="007152AF" w:rsidRDefault="001F3C25" w:rsidP="001F3C25">
      <w:pPr>
        <w:rPr>
          <w:rFonts w:cstheme="minorHAnsi"/>
          <w:i/>
          <w:iCs/>
        </w:rPr>
      </w:pPr>
      <w:r w:rsidRPr="00B9195D">
        <w:rPr>
          <w:rFonts w:cstheme="minorHAnsi"/>
          <w:i/>
          <w:iCs/>
          <w:sz w:val="22"/>
          <w:szCs w:val="22"/>
        </w:rPr>
        <w:t>Fot. Łukasz Ożóg/Port Lotniczy Rzeszów-Jasionka</w:t>
      </w:r>
    </w:p>
    <w:p w14:paraId="40B77A31" w14:textId="77777777" w:rsidR="001F3C25" w:rsidRDefault="001F3C25" w:rsidP="001F3C25">
      <w:pPr>
        <w:rPr>
          <w:rFonts w:cstheme="minorHAnsi"/>
          <w:b/>
          <w:bCs/>
          <w:sz w:val="22"/>
          <w:szCs w:val="22"/>
        </w:rPr>
      </w:pPr>
    </w:p>
    <w:p w14:paraId="65B66DD3" w14:textId="7CC8DC47" w:rsidR="001F3C25" w:rsidRPr="007152AF" w:rsidRDefault="001F3C25" w:rsidP="001F3C25">
      <w:pPr>
        <w:rPr>
          <w:rFonts w:cstheme="minorHAnsi"/>
          <w:b/>
          <w:bCs/>
        </w:rPr>
      </w:pPr>
      <w:r w:rsidRPr="00B9195D">
        <w:rPr>
          <w:rFonts w:cstheme="minorHAnsi"/>
          <w:b/>
          <w:bCs/>
          <w:sz w:val="22"/>
          <w:szCs w:val="22"/>
        </w:rPr>
        <w:t>Biuro Prasowe Portu Lotniczego Rzeszów-Jasionka</w:t>
      </w:r>
    </w:p>
    <w:p w14:paraId="22A01AC9" w14:textId="2D796E82" w:rsidR="001F3C25" w:rsidRPr="00B9195D" w:rsidRDefault="001F3C25" w:rsidP="001F3C25">
      <w:pPr>
        <w:spacing w:line="276" w:lineRule="auto"/>
        <w:rPr>
          <w:rFonts w:cstheme="minorHAnsi"/>
          <w:color w:val="A6A6A6" w:themeColor="background1" w:themeShade="A6"/>
          <w:sz w:val="22"/>
          <w:szCs w:val="22"/>
        </w:rPr>
      </w:pPr>
      <w:r w:rsidRPr="00B9195D">
        <w:rPr>
          <w:rFonts w:cstheme="minorHAnsi"/>
          <w:color w:val="A6A6A6" w:themeColor="background1" w:themeShade="A6"/>
          <w:sz w:val="22"/>
          <w:szCs w:val="22"/>
        </w:rPr>
        <w:t>Port Lotniczy „Rzeszów-Jasionka” Sp. z o.o. | Jasionka 942, 36-002 Jasionka</w:t>
      </w:r>
      <w:r w:rsidRPr="00B9195D">
        <w:rPr>
          <w:rFonts w:cstheme="minorHAnsi"/>
          <w:color w:val="A6A6A6" w:themeColor="background1" w:themeShade="A6"/>
          <w:sz w:val="22"/>
          <w:szCs w:val="22"/>
        </w:rPr>
        <w:br/>
        <w:t xml:space="preserve">NIP: </w:t>
      </w:r>
      <w:hyperlink r:id="rId5" w:history="1">
        <w:r w:rsidRPr="00B9195D">
          <w:rPr>
            <w:rStyle w:val="Hipercze"/>
            <w:rFonts w:cstheme="minorHAnsi"/>
            <w:color w:val="A6A6A6" w:themeColor="background1" w:themeShade="A6"/>
            <w:sz w:val="22"/>
            <w:szCs w:val="22"/>
          </w:rPr>
          <w:t>517 02 40 616</w:t>
        </w:r>
      </w:hyperlink>
      <w:r w:rsidRPr="00B9195D">
        <w:rPr>
          <w:rFonts w:cstheme="minorHAnsi"/>
          <w:color w:val="A6A6A6" w:themeColor="background1" w:themeShade="A6"/>
          <w:sz w:val="22"/>
          <w:szCs w:val="22"/>
        </w:rPr>
        <w:t xml:space="preserve"> | REGON: 1</w:t>
      </w:r>
      <w:r w:rsidR="00D77237">
        <w:rPr>
          <w:rFonts w:cstheme="minorHAnsi"/>
          <w:color w:val="A6A6A6" w:themeColor="background1" w:themeShade="A6"/>
          <w:sz w:val="22"/>
          <w:szCs w:val="22"/>
        </w:rPr>
        <w:t>80288180 | Kapitał zakładowy: 562 568</w:t>
      </w:r>
      <w:r w:rsidRPr="00B9195D">
        <w:rPr>
          <w:rFonts w:cstheme="minorHAnsi"/>
          <w:color w:val="A6A6A6" w:themeColor="background1" w:themeShade="A6"/>
          <w:sz w:val="22"/>
          <w:szCs w:val="22"/>
        </w:rPr>
        <w:t xml:space="preserve"> 600 PLN</w:t>
      </w:r>
      <w:r w:rsidRPr="00B9195D">
        <w:rPr>
          <w:rFonts w:cstheme="minorHAnsi"/>
          <w:color w:val="A6A6A6" w:themeColor="background1" w:themeShade="A6"/>
          <w:sz w:val="22"/>
          <w:szCs w:val="22"/>
        </w:rPr>
        <w:br/>
        <w:t xml:space="preserve">Sąd Rejonowy w Rzeszowie, XII Wydział Gospodarczy KRS | KRS: </w:t>
      </w:r>
      <w:hyperlink r:id="rId6" w:history="1">
        <w:r w:rsidRPr="00B9195D">
          <w:rPr>
            <w:rStyle w:val="Hipercze"/>
            <w:rFonts w:cstheme="minorHAnsi"/>
            <w:color w:val="A6A6A6" w:themeColor="background1" w:themeShade="A6"/>
            <w:sz w:val="22"/>
            <w:szCs w:val="22"/>
          </w:rPr>
          <w:t>0000296055</w:t>
        </w:r>
      </w:hyperlink>
    </w:p>
    <w:p w14:paraId="76ECF540" w14:textId="77777777" w:rsidR="001F3C25" w:rsidRPr="001F3C25" w:rsidRDefault="001F3C25" w:rsidP="001F3C25">
      <w:pPr>
        <w:spacing w:line="276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sectPr w:rsidR="001F3C25" w:rsidRPr="001F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25"/>
    <w:rsid w:val="001E3DA3"/>
    <w:rsid w:val="001F3C25"/>
    <w:rsid w:val="008E6FA9"/>
    <w:rsid w:val="0090016E"/>
    <w:rsid w:val="00C24C5E"/>
    <w:rsid w:val="00D77237"/>
    <w:rsid w:val="00F86001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0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3C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3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allto:0000296055" TargetMode="External"/><Relationship Id="rId5" Type="http://schemas.openxmlformats.org/officeDocument/2006/relationships/hyperlink" Target="callto:517%2002%2040%20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Górski</dc:creator>
  <cp:lastModifiedBy>ALEKSANDRA KAPINOS</cp:lastModifiedBy>
  <cp:revision>2</cp:revision>
  <dcterms:created xsi:type="dcterms:W3CDTF">2023-10-05T12:52:00Z</dcterms:created>
  <dcterms:modified xsi:type="dcterms:W3CDTF">2023-10-05T12:52:00Z</dcterms:modified>
</cp:coreProperties>
</file>